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7B0837" w:rsidP="002915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7B08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Х</w:t>
      </w:r>
      <w:proofErr w:type="spellStart"/>
      <w:r>
        <w:rPr>
          <w:rFonts w:ascii="Times New Roman" w:hAnsi="Times New Roman"/>
          <w:sz w:val="28"/>
          <w:szCs w:val="28"/>
        </w:rPr>
        <w:t>имия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дән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 класса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B083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урсы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буенча</w:t>
      </w:r>
      <w:r>
        <w:rPr>
          <w:rFonts w:ascii="Times New Roman" w:hAnsi="Times New Roman"/>
          <w:sz w:val="28"/>
          <w:szCs w:val="28"/>
        </w:rPr>
        <w:t xml:space="preserve"> контроль</w:t>
      </w:r>
      <w:r>
        <w:rPr>
          <w:rFonts w:ascii="Times New Roman" w:hAnsi="Times New Roman"/>
          <w:sz w:val="28"/>
          <w:szCs w:val="28"/>
          <w:lang w:val="tt-RU"/>
        </w:rPr>
        <w:t xml:space="preserve"> эш</w:t>
      </w:r>
      <w:r>
        <w:rPr>
          <w:rFonts w:ascii="Times New Roman" w:hAnsi="Times New Roman"/>
          <w:sz w:val="28"/>
          <w:szCs w:val="28"/>
        </w:rPr>
        <w:t>. Контроль</w:t>
      </w:r>
      <w:r w:rsidRPr="007B0837">
        <w:rPr>
          <w:rFonts w:ascii="Times New Roman" w:hAnsi="Times New Roman"/>
          <w:sz w:val="28"/>
          <w:szCs w:val="28"/>
        </w:rPr>
        <w:t xml:space="preserve"> тест.</w:t>
      </w:r>
    </w:p>
    <w:p w:rsidR="007B0837" w:rsidRDefault="007B0837" w:rsidP="002915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837" w:rsidRDefault="007B0837" w:rsidP="0029156A">
      <w:pPr>
        <w:spacing w:after="0" w:line="240" w:lineRule="auto"/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 xml:space="preserve">Контроль эшне шакмаклы куш биткә эшләргә. Беренче титул биткә: Өске </w:t>
      </w:r>
      <w:r w:rsidR="00F04AE2">
        <w:rPr>
          <w:rFonts w:ascii="Times New Roman" w:hAnsi="Times New Roman"/>
          <w:sz w:val="28"/>
          <w:szCs w:val="28"/>
          <w:lang w:val="tt-RU"/>
        </w:rPr>
        <w:t xml:space="preserve">сул ягына штамка урын калдырып </w:t>
      </w:r>
      <w:r w:rsidR="00F04AE2" w:rsidRPr="00F04AE2">
        <w:rPr>
          <w:rFonts w:ascii="Times New Roman" w:hAnsi="Times New Roman"/>
          <w:sz w:val="28"/>
          <w:szCs w:val="28"/>
          <w:u w:val="single"/>
          <w:lang w:val="tt-RU"/>
        </w:rPr>
        <w:t>уртага</w:t>
      </w:r>
      <w:r w:rsidR="00F04AE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Куакбаш төп гомуми белем бирү мәктәбе 8 класс укучысы Ф</w:t>
      </w:r>
      <w:r w:rsidR="00F04AE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И</w:t>
      </w:r>
      <w:r w:rsidR="00F04AE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О </w:t>
      </w:r>
      <w:r w:rsidR="00F04AE2">
        <w:rPr>
          <w:rFonts w:ascii="Times New Roman" w:hAnsi="Times New Roman"/>
          <w:sz w:val="28"/>
          <w:szCs w:val="28"/>
          <w:lang w:val="tt-RU"/>
        </w:rPr>
        <w:t xml:space="preserve">ның </w:t>
      </w:r>
      <w:r>
        <w:rPr>
          <w:rFonts w:ascii="Times New Roman" w:hAnsi="Times New Roman"/>
          <w:sz w:val="28"/>
          <w:szCs w:val="28"/>
          <w:lang w:val="tt-RU"/>
        </w:rPr>
        <w:t>2019-2020 нче уку елы өчен химиядән йомгаклау контрол</w:t>
      </w:r>
      <w:r w:rsidRPr="007B0837">
        <w:rPr>
          <w:rFonts w:ascii="Times New Roman" w:hAnsi="Times New Roman"/>
          <w:sz w:val="28"/>
          <w:szCs w:val="28"/>
          <w:lang w:val="tt-RU" w:bidi="ar-AE"/>
        </w:rPr>
        <w:t>ь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эше.</w:t>
      </w:r>
      <w:r w:rsidR="00F04AE2">
        <w:rPr>
          <w:rFonts w:ascii="Times New Roman" w:hAnsi="Times New Roman"/>
          <w:sz w:val="28"/>
          <w:szCs w:val="28"/>
          <w:lang w:val="tt-RU" w:bidi="ar-AE"/>
        </w:rPr>
        <w:t xml:space="preserve"> Дип язып куярга.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</w:t>
      </w:r>
      <w:r w:rsidR="00F04AE2">
        <w:rPr>
          <w:rFonts w:ascii="Times New Roman" w:hAnsi="Times New Roman"/>
          <w:sz w:val="28"/>
          <w:szCs w:val="28"/>
          <w:lang w:val="tt-RU" w:bidi="ar-AE"/>
        </w:rPr>
        <w:t>Икенче биткә варианты язып эшне эшләргә һәм ва</w:t>
      </w:r>
      <w:r w:rsidR="00F04AE2" w:rsidRPr="00F04AE2">
        <w:rPr>
          <w:rFonts w:ascii="Times New Roman" w:hAnsi="Times New Roman"/>
          <w:sz w:val="28"/>
          <w:szCs w:val="28"/>
          <w:lang w:val="tt-RU" w:bidi="ar-AE"/>
        </w:rPr>
        <w:t xml:space="preserve">цап </w:t>
      </w:r>
      <w:r w:rsidR="00F04AE2">
        <w:rPr>
          <w:rFonts w:ascii="Times New Roman" w:hAnsi="Times New Roman"/>
          <w:sz w:val="28"/>
          <w:szCs w:val="28"/>
          <w:lang w:val="tt-RU" w:bidi="ar-AE"/>
        </w:rPr>
        <w:t>аша җибәрергә. Эшегезне китаплар тапшырырга килгәндә алып килеп тапшырырга.</w:t>
      </w:r>
    </w:p>
    <w:p w:rsidR="00F04AE2" w:rsidRDefault="00F04AE2" w:rsidP="0029156A">
      <w:pPr>
        <w:spacing w:after="0" w:line="240" w:lineRule="auto"/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 xml:space="preserve">2. </w:t>
      </w:r>
      <w:r w:rsidR="00357E8E">
        <w:rPr>
          <w:rFonts w:ascii="Times New Roman" w:hAnsi="Times New Roman"/>
          <w:sz w:val="28"/>
          <w:szCs w:val="28"/>
          <w:lang w:val="tt-RU" w:bidi="ar-AE"/>
        </w:rPr>
        <w:t>1 вариантны эшли: Гирфанов И., Ерботаев Э., Зарипова Э., Зиатдинов А.,</w:t>
      </w:r>
    </w:p>
    <w:p w:rsidR="00357E8E" w:rsidRDefault="00357E8E" w:rsidP="0029156A">
      <w:pPr>
        <w:spacing w:after="0" w:line="240" w:lineRule="auto"/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>2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вариантны эшли: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Набиуллина А., Мухаметшин А., Сахапов А., Тугушева С.</w:t>
      </w:r>
    </w:p>
    <w:p w:rsidR="0029156A" w:rsidRDefault="0029156A" w:rsidP="0029156A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Система оценивания работы:</w:t>
      </w:r>
    </w:p>
    <w:p w:rsidR="0029156A" w:rsidRDefault="0029156A" w:rsidP="0029156A">
      <w:pPr>
        <w:spacing w:after="0" w:line="240" w:lineRule="auto"/>
        <w:jc w:val="center"/>
        <w:rPr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29156A" w:rsidTr="0029156A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0-8 баллов – «2»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9-13 баллов – «3»</w:t>
            </w:r>
          </w:p>
        </w:tc>
      </w:tr>
      <w:tr w:rsidR="0029156A" w:rsidTr="0029156A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14- 17 баллов – «4»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18-20 баллов – «5»</w:t>
            </w:r>
          </w:p>
        </w:tc>
      </w:tr>
    </w:tbl>
    <w:p w:rsidR="0029156A" w:rsidRPr="0029156A" w:rsidRDefault="0029156A" w:rsidP="0029156A">
      <w:pPr>
        <w:spacing w:after="0" w:line="240" w:lineRule="auto"/>
        <w:rPr>
          <w:b/>
          <w:lang w:val="tt-RU"/>
        </w:rPr>
      </w:pPr>
    </w:p>
    <w:p w:rsidR="0029156A" w:rsidRPr="00E168C2" w:rsidRDefault="0029156A" w:rsidP="0029156A">
      <w:pPr>
        <w:spacing w:after="0" w:line="240" w:lineRule="auto"/>
        <w:jc w:val="center"/>
        <w:rPr>
          <w:b/>
          <w:i/>
          <w:color w:val="FF0000"/>
          <w:lang w:val="tt-RU"/>
        </w:rPr>
      </w:pPr>
      <w:r w:rsidRPr="00E168C2">
        <w:rPr>
          <w:b/>
          <w:color w:val="FF0000"/>
        </w:rPr>
        <w:t>ВАРИАНТ-</w:t>
      </w:r>
      <w:r w:rsidRPr="00E168C2">
        <w:rPr>
          <w:b/>
          <w:color w:val="FF0000"/>
          <w:lang w:val="tt-RU"/>
        </w:rPr>
        <w:t>1</w:t>
      </w:r>
    </w:p>
    <w:p w:rsidR="0029156A" w:rsidRDefault="0029156A" w:rsidP="0029156A">
      <w:pPr>
        <w:spacing w:after="0" w:line="240" w:lineRule="auto"/>
        <w:jc w:val="center"/>
        <w:rPr>
          <w:b/>
        </w:rPr>
      </w:pPr>
      <w:r>
        <w:rPr>
          <w:b/>
        </w:rPr>
        <w:t>Часть 1</w:t>
      </w:r>
    </w:p>
    <w:p w:rsidR="0029156A" w:rsidRDefault="0029156A" w:rsidP="0029156A">
      <w:pPr>
        <w:spacing w:after="0" w:line="240" w:lineRule="auto"/>
        <w:jc w:val="center"/>
        <w:rPr>
          <w:rFonts w:eastAsia="Times New Roman"/>
          <w:b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</w:t>
      </w:r>
      <w:proofErr w:type="gramStart"/>
      <w:r>
        <w:rPr>
          <w:b/>
        </w:rPr>
        <w:t>1</w:t>
      </w:r>
      <w:proofErr w:type="gramEnd"/>
      <w:r>
        <w:rPr>
          <w:b/>
        </w:rPr>
        <w:t>.</w:t>
      </w:r>
      <w:r>
        <w:t xml:space="preserve"> Сколько  атомов водорода содержится в пяти молекулах кремневой кислоты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4889"/>
      </w:tblGrid>
      <w:tr w:rsidR="0029156A" w:rsidTr="0029156A">
        <w:trPr>
          <w:jc w:val="center"/>
        </w:trPr>
        <w:tc>
          <w:tcPr>
            <w:tcW w:w="488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 10</w:t>
            </w:r>
          </w:p>
        </w:tc>
        <w:tc>
          <w:tcPr>
            <w:tcW w:w="488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 8</w:t>
            </w:r>
          </w:p>
        </w:tc>
      </w:tr>
      <w:tr w:rsidR="0029156A" w:rsidTr="0029156A">
        <w:trPr>
          <w:jc w:val="center"/>
        </w:trPr>
        <w:tc>
          <w:tcPr>
            <w:tcW w:w="488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 2</w:t>
            </w:r>
          </w:p>
        </w:tc>
        <w:tc>
          <w:tcPr>
            <w:tcW w:w="488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 4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Pr="00E168C2" w:rsidRDefault="0029156A" w:rsidP="00E168C2">
      <w:pPr>
        <w:spacing w:after="0" w:line="240" w:lineRule="auto"/>
        <w:jc w:val="both"/>
      </w:pPr>
      <w:r>
        <w:rPr>
          <w:b/>
        </w:rPr>
        <w:t>А</w:t>
      </w:r>
      <w:proofErr w:type="gramStart"/>
      <w:r>
        <w:rPr>
          <w:b/>
        </w:rPr>
        <w:t>2</w:t>
      </w:r>
      <w:proofErr w:type="gramEnd"/>
      <w:r>
        <w:rPr>
          <w:b/>
        </w:rPr>
        <w:t>.</w:t>
      </w:r>
      <w:r>
        <w:t xml:space="preserve"> Число протонов, нейтронов и электронов в атоме натрия </w:t>
      </w:r>
      <w:bookmarkStart w:id="0" w:name="_GoBack"/>
      <w:bookmarkEnd w:id="0"/>
      <w:r w:rsidR="00E168C2" w:rsidRPr="00E168C2">
        <w:rPr>
          <w:vertAlign w:val="subscript"/>
        </w:rPr>
        <w:t>11</w:t>
      </w:r>
      <w:r w:rsidR="00E168C2" w:rsidRPr="00E168C2">
        <w:rPr>
          <w:vertAlign w:val="superscript"/>
        </w:rPr>
        <w:t>23</w:t>
      </w:r>
      <w:r w:rsidR="00E168C2" w:rsidRPr="00E168C2">
        <w:rPr>
          <w:vertAlign w:val="subscript"/>
        </w:rPr>
        <w:t xml:space="preserve"> </w:t>
      </w:r>
      <w:r w:rsidR="00E168C2">
        <w:rPr>
          <w:lang w:val="en-US"/>
        </w:rPr>
        <w:t>Na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29156A" w:rsidTr="0029156A">
        <w:trPr>
          <w:jc w:val="center"/>
        </w:trPr>
        <w:tc>
          <w:tcPr>
            <w:tcW w:w="4928" w:type="dxa"/>
            <w:hideMark/>
          </w:tcPr>
          <w:p w:rsidR="0029156A" w:rsidRPr="00E168C2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 xml:space="preserve">1)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11;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 w:rsidR="00E168C2">
              <w:t xml:space="preserve"> – 12; ē – </w:t>
            </w:r>
            <w:r w:rsidR="00E168C2">
              <w:rPr>
                <w:lang w:val="en-US"/>
              </w:rPr>
              <w:t>11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3)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12;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11; ē - 11</w:t>
            </w:r>
          </w:p>
        </w:tc>
      </w:tr>
      <w:tr w:rsidR="0029156A" w:rsidTr="0029156A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2)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12;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12; ē – 12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4)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11;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11; ē - 24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А3.</w:t>
      </w:r>
      <w:r>
        <w:t xml:space="preserve"> Ковалентная неполярная связь реализуется </w:t>
      </w:r>
      <w:proofErr w:type="gramStart"/>
      <w:r>
        <w:t>в</w:t>
      </w:r>
      <w:proofErr w:type="gramEnd"/>
      <w:r>
        <w:t>: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29156A" w:rsidTr="0029156A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 молекуле оксида углерода(</w:t>
            </w:r>
            <w:r>
              <w:rPr>
                <w:lang w:val="en-US"/>
              </w:rPr>
              <w:t>IV</w:t>
            </w:r>
            <w:r>
              <w:t>)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  <w:r>
              <w:t xml:space="preserve">3)  молекуле </w:t>
            </w: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8</w:t>
            </w:r>
          </w:p>
        </w:tc>
      </w:tr>
      <w:tr w:rsidR="0029156A" w:rsidTr="0029156A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2) кристаллическом </w:t>
            </w:r>
            <w:proofErr w:type="gramStart"/>
            <w:r>
              <w:t>льде</w:t>
            </w:r>
            <w:proofErr w:type="gramEnd"/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</w:pPr>
            <w:r>
              <w:t xml:space="preserve">4)  молекуле </w:t>
            </w:r>
            <w:r>
              <w:rPr>
                <w:lang w:val="en-US"/>
              </w:rPr>
              <w:t>NH</w:t>
            </w:r>
            <w:r>
              <w:rPr>
                <w:vertAlign w:val="subscript"/>
                <w:lang w:val="en-US"/>
              </w:rPr>
              <w:t>3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Default="0029156A" w:rsidP="0029156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3"/>
          <w:szCs w:val="13"/>
        </w:rPr>
      </w:pPr>
      <w:r>
        <w:rPr>
          <w:b/>
        </w:rPr>
        <w:t>А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. </w:t>
      </w:r>
      <w:r>
        <w:t>Хорошо</w:t>
      </w:r>
      <w:r>
        <w:rPr>
          <w:b/>
        </w:rPr>
        <w:t xml:space="preserve"> </w:t>
      </w:r>
      <w:r>
        <w:t>растворимым в воде сильным  электролитом является каждое из двух веществ:</w:t>
      </w:r>
      <w:r>
        <w:rPr>
          <w:rFonts w:ascii="Verdana" w:hAnsi="Verdana"/>
          <w:color w:val="000000"/>
          <w:sz w:val="13"/>
          <w:szCs w:val="13"/>
        </w:rPr>
        <w:t> </w:t>
      </w:r>
    </w:p>
    <w:p w:rsidR="0029156A" w:rsidRDefault="0029156A" w:rsidP="0029156A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3"/>
          <w:szCs w:val="13"/>
        </w:rPr>
      </w:pPr>
    </w:p>
    <w:tbl>
      <w:tblPr>
        <w:tblW w:w="9816" w:type="dxa"/>
        <w:jc w:val="center"/>
        <w:tblLook w:val="04A0" w:firstRow="1" w:lastRow="0" w:firstColumn="1" w:lastColumn="0" w:noHBand="0" w:noVBand="1"/>
      </w:tblPr>
      <w:tblGrid>
        <w:gridCol w:w="4753"/>
        <w:gridCol w:w="5063"/>
      </w:tblGrid>
      <w:tr w:rsidR="0029156A" w:rsidTr="0029156A">
        <w:trPr>
          <w:jc w:val="center"/>
        </w:trPr>
        <w:tc>
          <w:tcPr>
            <w:tcW w:w="4753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 гидроксид меди (</w:t>
            </w:r>
            <w:r>
              <w:rPr>
                <w:lang w:val="en-US"/>
              </w:rPr>
              <w:t>II</w:t>
            </w:r>
            <w:r>
              <w:t>)  и бромид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  <w:tc>
          <w:tcPr>
            <w:tcW w:w="5063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 сульфид меди (</w:t>
            </w:r>
            <w:r>
              <w:rPr>
                <w:lang w:val="en-US"/>
              </w:rPr>
              <w:t>II</w:t>
            </w:r>
            <w:r>
              <w:t>) и нитрат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</w:tr>
      <w:tr w:rsidR="0029156A" w:rsidTr="0029156A">
        <w:trPr>
          <w:jc w:val="center"/>
        </w:trPr>
        <w:tc>
          <w:tcPr>
            <w:tcW w:w="4753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 хлорид меди (</w:t>
            </w:r>
            <w:r>
              <w:rPr>
                <w:lang w:val="en-US"/>
              </w:rPr>
              <w:t>II</w:t>
            </w:r>
            <w:r>
              <w:t>) и сульфат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  <w:tc>
          <w:tcPr>
            <w:tcW w:w="5063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 оксид меди (</w:t>
            </w:r>
            <w:r>
              <w:rPr>
                <w:lang w:val="en-US"/>
              </w:rPr>
              <w:t>II</w:t>
            </w:r>
            <w:r>
              <w:t>) и фосфат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</w:tr>
    </w:tbl>
    <w:p w:rsidR="0029156A" w:rsidRDefault="0029156A" w:rsidP="0029156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А5.</w:t>
      </w:r>
      <w:r>
        <w:t xml:space="preserve"> Выделение газа наблюдается при сливании растворов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6"/>
      </w:tblGrid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сульфата натрия и гидроксида бария 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гидроксида натрия и соляной кислоты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карбоната калия и азотной кислоты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гидроксида меди (</w:t>
            </w:r>
            <w:r>
              <w:rPr>
                <w:lang w:val="en-US"/>
              </w:rPr>
              <w:t>II</w:t>
            </w:r>
            <w:r>
              <w:t>) и азотной кислоты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p w:rsidR="0029156A" w:rsidRDefault="0029156A" w:rsidP="0029156A">
      <w:pPr>
        <w:spacing w:after="0" w:line="240" w:lineRule="auto"/>
      </w:pPr>
      <w:r>
        <w:rPr>
          <w:b/>
        </w:rPr>
        <w:t>А</w:t>
      </w:r>
      <w:proofErr w:type="gramStart"/>
      <w:r>
        <w:rPr>
          <w:b/>
        </w:rPr>
        <w:t>6</w:t>
      </w:r>
      <w:proofErr w:type="gramEnd"/>
      <w:r>
        <w:rPr>
          <w:b/>
        </w:rPr>
        <w:t>.</w:t>
      </w:r>
      <w:r>
        <w:t xml:space="preserve"> Эндотермической является реакция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6"/>
      </w:tblGrid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2Fe(OH)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= Fe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+ 3H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2SO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+ 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= 2SO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CaO</w:t>
            </w:r>
            <w:proofErr w:type="spellEnd"/>
            <w:r>
              <w:rPr>
                <w:lang w:val="en-US"/>
              </w:rPr>
              <w:t xml:space="preserve"> + CO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= CaCO</w:t>
            </w:r>
            <w:r>
              <w:rPr>
                <w:vertAlign w:val="subscript"/>
                <w:lang w:val="en-US"/>
              </w:rPr>
              <w:t>3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BaO</w:t>
            </w:r>
            <w:proofErr w:type="spellEnd"/>
            <w:r>
              <w:rPr>
                <w:lang w:val="en-US"/>
              </w:rPr>
              <w:t xml:space="preserve"> + 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 = Ba(OH)</w:t>
            </w:r>
            <w:r>
              <w:rPr>
                <w:vertAlign w:val="subscript"/>
                <w:lang w:val="en-US"/>
              </w:rPr>
              <w:t>2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  <w:lang w:val="en-US"/>
        </w:rPr>
      </w:pPr>
    </w:p>
    <w:p w:rsidR="0029156A" w:rsidRDefault="0029156A" w:rsidP="0029156A">
      <w:pPr>
        <w:tabs>
          <w:tab w:val="left" w:pos="2051"/>
        </w:tabs>
        <w:spacing w:after="0" w:line="240" w:lineRule="auto"/>
      </w:pPr>
      <w:r>
        <w:rPr>
          <w:b/>
        </w:rPr>
        <w:t>А</w:t>
      </w:r>
      <w:proofErr w:type="gramStart"/>
      <w:r>
        <w:rPr>
          <w:b/>
        </w:rPr>
        <w:t>7</w:t>
      </w:r>
      <w:proofErr w:type="gramEnd"/>
      <w:r>
        <w:rPr>
          <w:b/>
        </w:rPr>
        <w:t>.</w:t>
      </w:r>
      <w:r>
        <w:t xml:space="preserve"> Сумма коэффициентов в уравнении реакции, схема которой</w:t>
      </w:r>
    </w:p>
    <w:p w:rsidR="0029156A" w:rsidRDefault="0029156A" w:rsidP="0029156A">
      <w:pPr>
        <w:spacing w:after="0" w:line="240" w:lineRule="auto"/>
        <w:rPr>
          <w:b/>
        </w:rPr>
      </w:pPr>
      <w:r>
        <w:lastRenderedPageBreak/>
        <w:t xml:space="preserve">                        </w:t>
      </w:r>
      <w:proofErr w:type="gramStart"/>
      <w:r>
        <w:rPr>
          <w:b/>
          <w:lang w:val="en-US"/>
        </w:rPr>
        <w:t>Mg</w:t>
      </w:r>
      <w:r>
        <w:rPr>
          <w:b/>
        </w:rPr>
        <w:t xml:space="preserve">  +</w:t>
      </w:r>
      <w:proofErr w:type="gramEnd"/>
      <w:r>
        <w:rPr>
          <w:b/>
        </w:rPr>
        <w:t xml:space="preserve"> </w:t>
      </w:r>
      <w:r>
        <w:rPr>
          <w:b/>
          <w:lang w:val="en-US"/>
        </w:rPr>
        <w:t>O</w:t>
      </w:r>
      <w:r>
        <w:rPr>
          <w:b/>
          <w:vertAlign w:val="subscript"/>
        </w:rPr>
        <w:t>2</w:t>
      </w:r>
      <w:r>
        <w:rPr>
          <w:b/>
        </w:rPr>
        <w:t xml:space="preserve"> → </w:t>
      </w:r>
      <w:proofErr w:type="spellStart"/>
      <w:r>
        <w:rPr>
          <w:b/>
          <w:lang w:val="en-US"/>
        </w:rPr>
        <w:t>MgO</w:t>
      </w:r>
      <w:proofErr w:type="spellEnd"/>
      <w:r>
        <w:rPr>
          <w:b/>
        </w:rPr>
        <w:t xml:space="preserve">       </w:t>
      </w:r>
    </w:p>
    <w:p w:rsidR="0029156A" w:rsidRDefault="0029156A" w:rsidP="0029156A">
      <w:pPr>
        <w:spacing w:after="0" w:line="240" w:lineRule="auto"/>
        <w:rPr>
          <w:b/>
        </w:rPr>
      </w:pPr>
    </w:p>
    <w:p w:rsidR="0029156A" w:rsidRDefault="0029156A" w:rsidP="0029156A">
      <w:pPr>
        <w:spacing w:after="0" w:line="240" w:lineRule="auto"/>
      </w:pPr>
      <w:r>
        <w:t>1) 4            2) 5         3) 6         4) 7</w:t>
      </w:r>
    </w:p>
    <w:p w:rsidR="0029156A" w:rsidRDefault="0029156A" w:rsidP="0029156A">
      <w:pPr>
        <w:spacing w:after="0" w:line="240" w:lineRule="auto"/>
        <w:jc w:val="both"/>
        <w:rPr>
          <w:b/>
        </w:rPr>
      </w:pPr>
    </w:p>
    <w:p w:rsidR="0029156A" w:rsidRDefault="0029156A" w:rsidP="0029156A">
      <w:pPr>
        <w:spacing w:after="0" w:line="240" w:lineRule="auto"/>
        <w:jc w:val="center"/>
        <w:rPr>
          <w:b/>
        </w:rPr>
      </w:pPr>
      <w:r>
        <w:rPr>
          <w:b/>
        </w:rPr>
        <w:t>Часть 2</w:t>
      </w:r>
    </w:p>
    <w:p w:rsidR="0029156A" w:rsidRDefault="0029156A" w:rsidP="0029156A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29156A" w:rsidTr="0029156A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>В задании В</w:t>
            </w:r>
            <w:proofErr w:type="gramStart"/>
            <w:r>
              <w:t>1</w:t>
            </w:r>
            <w:proofErr w:type="gramEnd"/>
            <w:r>
              <w:t xml:space="preserve">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29156A" w:rsidRDefault="0029156A" w:rsidP="0029156A">
      <w:pPr>
        <w:spacing w:after="0" w:line="240" w:lineRule="auto"/>
        <w:jc w:val="center"/>
        <w:rPr>
          <w:rFonts w:eastAsia="Times New Roman"/>
          <w:b/>
        </w:rPr>
      </w:pPr>
    </w:p>
    <w:p w:rsidR="0029156A" w:rsidRDefault="0029156A" w:rsidP="0029156A">
      <w:pPr>
        <w:spacing w:after="0" w:line="240" w:lineRule="auto"/>
        <w:jc w:val="center"/>
        <w:rPr>
          <w:b/>
        </w:rPr>
      </w:pPr>
    </w:p>
    <w:p w:rsidR="0029156A" w:rsidRDefault="0029156A" w:rsidP="0029156A">
      <w:pPr>
        <w:spacing w:after="0" w:line="240" w:lineRule="auto"/>
        <w:jc w:val="center"/>
        <w:rPr>
          <w:b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t>Установите соответствие между формулой вещества и классом соединения:</w:t>
      </w:r>
    </w:p>
    <w:p w:rsidR="0029156A" w:rsidRDefault="0029156A" w:rsidP="0029156A">
      <w:pPr>
        <w:spacing w:after="0" w:line="240" w:lineRule="auto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757"/>
      </w:tblGrid>
      <w:tr w:rsidR="0029156A" w:rsidTr="0029156A">
        <w:trPr>
          <w:jc w:val="center"/>
        </w:trPr>
        <w:tc>
          <w:tcPr>
            <w:tcW w:w="4814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Формула вещества:</w:t>
            </w:r>
          </w:p>
        </w:tc>
        <w:tc>
          <w:tcPr>
            <w:tcW w:w="475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Класс соединения:</w:t>
            </w:r>
          </w:p>
        </w:tc>
      </w:tr>
      <w:tr w:rsidR="0029156A" w:rsidTr="0029156A">
        <w:trPr>
          <w:jc w:val="center"/>
        </w:trPr>
        <w:tc>
          <w:tcPr>
            <w:tcW w:w="4814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 xml:space="preserve">А) </w:t>
            </w:r>
            <w:proofErr w:type="gramStart"/>
            <w:r>
              <w:t>Н</w:t>
            </w:r>
            <w:proofErr w:type="gramEnd"/>
            <w:r>
              <w:rPr>
                <w:lang w:val="en-US"/>
              </w:rPr>
              <w:t>Cl</w:t>
            </w:r>
          </w:p>
        </w:tc>
        <w:tc>
          <w:tcPr>
            <w:tcW w:w="475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 кислая соль</w:t>
            </w:r>
          </w:p>
        </w:tc>
      </w:tr>
      <w:tr w:rsidR="0029156A" w:rsidTr="0029156A">
        <w:trPr>
          <w:jc w:val="center"/>
        </w:trPr>
        <w:tc>
          <w:tcPr>
            <w:tcW w:w="4814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 xml:space="preserve">Б) </w:t>
            </w:r>
            <w:r>
              <w:rPr>
                <w:lang w:val="en-US"/>
              </w:rPr>
              <w:t>Na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SiO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475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 кислота</w:t>
            </w:r>
          </w:p>
        </w:tc>
      </w:tr>
      <w:tr w:rsidR="0029156A" w:rsidTr="0029156A">
        <w:trPr>
          <w:jc w:val="center"/>
        </w:trPr>
        <w:tc>
          <w:tcPr>
            <w:tcW w:w="4814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В)</w:t>
            </w:r>
            <w:r>
              <w:rPr>
                <w:lang w:val="en-US"/>
              </w:rPr>
              <w:t xml:space="preserve"> Li</w:t>
            </w:r>
            <w:r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475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 средняя соль</w:t>
            </w:r>
          </w:p>
        </w:tc>
      </w:tr>
      <w:tr w:rsidR="0029156A" w:rsidTr="0029156A">
        <w:trPr>
          <w:jc w:val="center"/>
        </w:trPr>
        <w:tc>
          <w:tcPr>
            <w:tcW w:w="4814" w:type="dxa"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 основный оксид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2521"/>
        <w:gridCol w:w="2365"/>
      </w:tblGrid>
      <w:tr w:rsidR="0029156A" w:rsidTr="0029156A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Б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</w:t>
            </w:r>
          </w:p>
        </w:tc>
      </w:tr>
      <w:tr w:rsidR="0029156A" w:rsidTr="0029156A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9156A" w:rsidTr="0029156A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Ответом к заданию В</w:t>
            </w:r>
            <w:proofErr w:type="gramStart"/>
            <w:r>
              <w:t>2</w:t>
            </w:r>
            <w:proofErr w:type="gramEnd"/>
            <w:r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В</w:t>
      </w:r>
      <w:proofErr w:type="gramStart"/>
      <w:r>
        <w:rPr>
          <w:b/>
        </w:rPr>
        <w:t>2</w:t>
      </w:r>
      <w:proofErr w:type="gramEnd"/>
      <w:r>
        <w:rPr>
          <w:b/>
        </w:rPr>
        <w:t>.</w:t>
      </w:r>
      <w:r>
        <w:t xml:space="preserve"> Оксид серы (</w:t>
      </w:r>
      <w:r>
        <w:rPr>
          <w:lang w:val="en-US"/>
        </w:rPr>
        <w:t>VI</w:t>
      </w:r>
      <w:r>
        <w:t>) взаимодействует с веществами: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6"/>
      </w:tblGrid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хлоридом натрия (р-р)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водой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кислородом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гидроксидом кальция (р-р)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азотной кислотой (р-р)</w:t>
            </w:r>
          </w:p>
        </w:tc>
      </w:tr>
      <w:tr w:rsidR="0029156A" w:rsidTr="0029156A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оксидом кальция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29156A" w:rsidTr="0029156A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p w:rsidR="0029156A" w:rsidRDefault="0029156A" w:rsidP="0029156A">
      <w:pPr>
        <w:spacing w:after="0" w:line="240" w:lineRule="auto"/>
      </w:pPr>
      <w:r>
        <w:rPr>
          <w:b/>
        </w:rPr>
        <w:t>В3.</w:t>
      </w:r>
      <w:r>
        <w:t xml:space="preserve"> Объем (</w:t>
      </w:r>
      <w:proofErr w:type="spellStart"/>
      <w:r>
        <w:t>н.у</w:t>
      </w:r>
      <w:proofErr w:type="spellEnd"/>
      <w:r>
        <w:t>.</w:t>
      </w:r>
      <w:proofErr w:type="gramStart"/>
      <w:r>
        <w:t>)в</w:t>
      </w:r>
      <w:proofErr w:type="gramEnd"/>
      <w:r>
        <w:t xml:space="preserve">одорода, выделившегося при взаимодействии 280 г железа с избытком раствора серной кислоты, равен </w:t>
      </w:r>
      <w:r>
        <w:rPr>
          <w:snapToGrid w:val="0"/>
        </w:rPr>
        <w:t>________ л.</w:t>
      </w:r>
      <w:r>
        <w:t xml:space="preserve"> (Запиши число с точностью до десятых).</w:t>
      </w:r>
    </w:p>
    <w:p w:rsidR="0029156A" w:rsidRDefault="0029156A" w:rsidP="0029156A">
      <w:pPr>
        <w:spacing w:after="0" w:line="240" w:lineRule="auto"/>
        <w:jc w:val="both"/>
      </w:pPr>
    </w:p>
    <w:p w:rsidR="0029156A" w:rsidRDefault="0029156A" w:rsidP="0029156A">
      <w:pPr>
        <w:spacing w:after="0" w:line="240" w:lineRule="auto"/>
        <w:jc w:val="center"/>
        <w:rPr>
          <w:b/>
        </w:rPr>
      </w:pPr>
      <w:r>
        <w:rPr>
          <w:b/>
        </w:rPr>
        <w:t>Часть 3</w:t>
      </w:r>
    </w:p>
    <w:tbl>
      <w:tblPr>
        <w:tblW w:w="0" w:type="auto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29156A" w:rsidTr="0029156A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>Запишите номер задания и полное решение</w:t>
            </w:r>
          </w:p>
        </w:tc>
      </w:tr>
    </w:tbl>
    <w:p w:rsidR="0029156A" w:rsidRDefault="0029156A" w:rsidP="0029156A">
      <w:pPr>
        <w:spacing w:after="0" w:line="240" w:lineRule="auto"/>
        <w:jc w:val="center"/>
        <w:rPr>
          <w:rFonts w:eastAsia="Times New Roman"/>
          <w:b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  <w:lang w:val="en-US"/>
        </w:rPr>
        <w:t>C</w:t>
      </w:r>
      <w:r>
        <w:rPr>
          <w:b/>
        </w:rPr>
        <w:t xml:space="preserve">1. </w:t>
      </w:r>
      <w:r>
        <w:t>Составьте уравнения химических реакций в молекулярном и ионном видах согласно схеме</w:t>
      </w:r>
    </w:p>
    <w:p w:rsidR="0029156A" w:rsidRDefault="0029156A" w:rsidP="0029156A">
      <w:pPr>
        <w:spacing w:after="0" w:line="240" w:lineRule="auto"/>
        <w:jc w:val="both"/>
      </w:pPr>
      <w:r>
        <w:rPr>
          <w:lang w:val="en-US"/>
        </w:rPr>
        <w:t>Cu</w:t>
      </w:r>
      <w:r>
        <w:t xml:space="preserve"> → </w:t>
      </w:r>
      <w:proofErr w:type="spellStart"/>
      <w:r>
        <w:rPr>
          <w:lang w:val="en-US"/>
        </w:rPr>
        <w:t>CuCl</w:t>
      </w:r>
      <w:proofErr w:type="spellEnd"/>
      <w:r>
        <w:rPr>
          <w:vertAlign w:val="subscript"/>
        </w:rPr>
        <w:t>2</w:t>
      </w:r>
      <w:r>
        <w:t xml:space="preserve"> → </w:t>
      </w:r>
      <w:proofErr w:type="gramStart"/>
      <w:r>
        <w:rPr>
          <w:lang w:val="en-US"/>
        </w:rPr>
        <w:t>Cu</w:t>
      </w:r>
      <w:r>
        <w:t>(</w:t>
      </w:r>
      <w:proofErr w:type="gramEnd"/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 → </w:t>
      </w:r>
      <w:proofErr w:type="spellStart"/>
      <w:r>
        <w:rPr>
          <w:lang w:val="en-US"/>
        </w:rPr>
        <w:t>CuO</w:t>
      </w:r>
      <w:proofErr w:type="spellEnd"/>
      <w:r>
        <w:t xml:space="preserve"> → </w:t>
      </w:r>
      <w:r>
        <w:rPr>
          <w:lang w:val="en-US"/>
        </w:rPr>
        <w:t>Cu</w:t>
      </w:r>
      <w:r>
        <w:t>. Назовите все вещества, укажите тип реакции.</w:t>
      </w:r>
    </w:p>
    <w:p w:rsidR="0029156A" w:rsidRDefault="0029156A" w:rsidP="0029156A">
      <w:pPr>
        <w:spacing w:after="0" w:line="240" w:lineRule="auto"/>
      </w:pPr>
    </w:p>
    <w:p w:rsidR="0029156A" w:rsidRDefault="0029156A" w:rsidP="0029156A">
      <w:pPr>
        <w:pStyle w:val="basis"/>
        <w:spacing w:before="0" w:beforeAutospacing="0" w:after="0" w:afterAutospacing="0"/>
        <w:rPr>
          <w:sz w:val="24"/>
          <w:lang w:val="ru-RU"/>
        </w:rPr>
      </w:pPr>
      <w:r>
        <w:rPr>
          <w:b/>
          <w:sz w:val="24"/>
          <w:lang w:val="ru-RU"/>
        </w:rPr>
        <w:t>С</w:t>
      </w:r>
      <w:proofErr w:type="gramStart"/>
      <w:r>
        <w:rPr>
          <w:b/>
          <w:sz w:val="24"/>
          <w:lang w:val="ru-RU"/>
        </w:rPr>
        <w:t>2</w:t>
      </w:r>
      <w:proofErr w:type="gramEnd"/>
      <w:r>
        <w:rPr>
          <w:sz w:val="24"/>
          <w:lang w:val="ru-RU"/>
        </w:rPr>
        <w:t>.К</w:t>
      </w:r>
      <w:r>
        <w:rPr>
          <w:sz w:val="24"/>
        </w:rPr>
        <w:t> </w:t>
      </w:r>
      <w:r>
        <w:rPr>
          <w:sz w:val="24"/>
          <w:lang w:val="ru-RU"/>
        </w:rPr>
        <w:t>27 г</w:t>
      </w:r>
      <w:r>
        <w:rPr>
          <w:sz w:val="24"/>
        </w:rPr>
        <w:t> </w:t>
      </w:r>
      <w:r>
        <w:rPr>
          <w:sz w:val="24"/>
          <w:lang w:val="ru-RU"/>
        </w:rPr>
        <w:t xml:space="preserve"> раствора</w:t>
      </w:r>
      <w:r>
        <w:rPr>
          <w:sz w:val="24"/>
        </w:rPr>
        <w:t>  </w:t>
      </w:r>
      <w:r>
        <w:rPr>
          <w:sz w:val="24"/>
          <w:lang w:val="ru-RU"/>
        </w:rPr>
        <w:t>с массовой долей хлорида меди (</w:t>
      </w:r>
      <w:r>
        <w:rPr>
          <w:sz w:val="24"/>
        </w:rPr>
        <w:t>II</w:t>
      </w:r>
      <w:r>
        <w:rPr>
          <w:sz w:val="24"/>
          <w:lang w:val="ru-RU"/>
        </w:rPr>
        <w:t>) 10% добавили избыток раствора сульфида натрия. Определите массу выпавшего осадка.</w:t>
      </w:r>
    </w:p>
    <w:p w:rsidR="00E168C2" w:rsidRDefault="00E168C2" w:rsidP="0029156A">
      <w:pPr>
        <w:spacing w:after="0" w:line="240" w:lineRule="auto"/>
        <w:jc w:val="center"/>
        <w:rPr>
          <w:b/>
          <w:lang w:val="tt-RU"/>
        </w:rPr>
      </w:pPr>
    </w:p>
    <w:p w:rsidR="00E168C2" w:rsidRDefault="00E168C2" w:rsidP="0029156A">
      <w:pPr>
        <w:spacing w:after="0" w:line="240" w:lineRule="auto"/>
        <w:jc w:val="center"/>
        <w:rPr>
          <w:b/>
          <w:lang w:val="tt-RU"/>
        </w:rPr>
      </w:pPr>
    </w:p>
    <w:p w:rsidR="00E168C2" w:rsidRDefault="00E168C2" w:rsidP="0029156A">
      <w:pPr>
        <w:spacing w:after="0" w:line="240" w:lineRule="auto"/>
        <w:jc w:val="center"/>
        <w:rPr>
          <w:b/>
          <w:lang w:val="tt-RU"/>
        </w:rPr>
      </w:pPr>
    </w:p>
    <w:p w:rsidR="00E168C2" w:rsidRDefault="00E168C2" w:rsidP="0029156A">
      <w:pPr>
        <w:spacing w:after="0" w:line="240" w:lineRule="auto"/>
        <w:jc w:val="center"/>
        <w:rPr>
          <w:b/>
          <w:lang w:val="tt-RU"/>
        </w:rPr>
      </w:pPr>
    </w:p>
    <w:p w:rsidR="0029156A" w:rsidRPr="00E168C2" w:rsidRDefault="0029156A" w:rsidP="0029156A">
      <w:pPr>
        <w:spacing w:after="0" w:line="240" w:lineRule="auto"/>
        <w:jc w:val="center"/>
        <w:rPr>
          <w:b/>
          <w:i/>
          <w:color w:val="FF0000"/>
          <w:lang w:val="tt-RU"/>
        </w:rPr>
      </w:pPr>
      <w:r w:rsidRPr="00E168C2">
        <w:rPr>
          <w:b/>
          <w:color w:val="FF0000"/>
        </w:rPr>
        <w:lastRenderedPageBreak/>
        <w:t>ВАРИАНТ-</w:t>
      </w:r>
      <w:r w:rsidRPr="00E168C2">
        <w:rPr>
          <w:b/>
          <w:color w:val="FF0000"/>
          <w:lang w:val="tt-RU"/>
        </w:rPr>
        <w:t>2</w:t>
      </w:r>
    </w:p>
    <w:p w:rsidR="0029156A" w:rsidRDefault="0029156A" w:rsidP="0029156A">
      <w:pPr>
        <w:spacing w:after="0" w:line="240" w:lineRule="auto"/>
        <w:jc w:val="center"/>
        <w:rPr>
          <w:b/>
        </w:rPr>
      </w:pPr>
      <w:r>
        <w:rPr>
          <w:b/>
        </w:rPr>
        <w:t>Часть 1</w:t>
      </w:r>
    </w:p>
    <w:p w:rsidR="0029156A" w:rsidRDefault="0029156A" w:rsidP="0029156A">
      <w:pPr>
        <w:pStyle w:val="basis"/>
        <w:spacing w:before="0" w:beforeAutospacing="0" w:after="0" w:afterAutospacing="0"/>
        <w:rPr>
          <w:sz w:val="24"/>
          <w:lang w:val="ru-RU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</w:t>
      </w:r>
      <w:proofErr w:type="gramStart"/>
      <w:r>
        <w:rPr>
          <w:b/>
        </w:rPr>
        <w:t>1</w:t>
      </w:r>
      <w:proofErr w:type="gramEnd"/>
      <w:r>
        <w:rPr>
          <w:b/>
        </w:rPr>
        <w:t>.</w:t>
      </w:r>
      <w:r>
        <w:t xml:space="preserve"> Три молекулы кислорода означает запись: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4889"/>
      </w:tblGrid>
      <w:tr w:rsidR="0029156A" w:rsidTr="00E60E64">
        <w:trPr>
          <w:jc w:val="center"/>
        </w:trPr>
        <w:tc>
          <w:tcPr>
            <w:tcW w:w="488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  <w:r>
              <w:t>1) О</w:t>
            </w:r>
            <w:r>
              <w:rPr>
                <w:vertAlign w:val="subscript"/>
              </w:rPr>
              <w:t>3</w:t>
            </w:r>
          </w:p>
        </w:tc>
        <w:tc>
          <w:tcPr>
            <w:tcW w:w="488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  <w:r>
              <w:t>3) 2О</w:t>
            </w:r>
            <w:r>
              <w:rPr>
                <w:vertAlign w:val="subscript"/>
              </w:rPr>
              <w:t>3</w:t>
            </w:r>
          </w:p>
        </w:tc>
      </w:tr>
      <w:tr w:rsidR="0029156A" w:rsidTr="00E60E64">
        <w:trPr>
          <w:jc w:val="center"/>
        </w:trPr>
        <w:tc>
          <w:tcPr>
            <w:tcW w:w="488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  <w:r>
              <w:t>2) 3О</w:t>
            </w:r>
            <w:r>
              <w:rPr>
                <w:vertAlign w:val="subscript"/>
              </w:rPr>
              <w:t>2</w:t>
            </w:r>
          </w:p>
        </w:tc>
        <w:tc>
          <w:tcPr>
            <w:tcW w:w="488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  <w:r>
              <w:t>4) 3О</w:t>
            </w:r>
            <w:r>
              <w:rPr>
                <w:vertAlign w:val="subscript"/>
              </w:rPr>
              <w:t>3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</w:t>
      </w:r>
      <w:proofErr w:type="gramStart"/>
      <w:r>
        <w:rPr>
          <w:b/>
        </w:rPr>
        <w:t>2</w:t>
      </w:r>
      <w:proofErr w:type="gramEnd"/>
      <w:r>
        <w:rPr>
          <w:b/>
        </w:rPr>
        <w:t>.</w:t>
      </w:r>
      <w:r>
        <w:t xml:space="preserve"> Число протонов, нейтронов и электронов в атоме калия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420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1.25pt;height:18.9pt" o:ole="">
            <v:imagedata r:id="rId5" o:title=""/>
          </v:shape>
          <o:OLEObject Type="Embed" ProgID="Equation.3" ShapeID="_x0000_i1031" DrawAspect="Content" ObjectID="_1651265549" r:id="rId6"/>
        </w:object>
      </w:r>
      <w:r>
        <w:t>:</w:t>
      </w:r>
    </w:p>
    <w:p w:rsidR="0029156A" w:rsidRDefault="0029156A" w:rsidP="0029156A">
      <w:pPr>
        <w:spacing w:after="0" w:line="240" w:lineRule="auto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29156A" w:rsidTr="00E60E64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1)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19;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20; ē – 19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3)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20;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19; ē - 20</w:t>
            </w:r>
          </w:p>
        </w:tc>
      </w:tr>
      <w:tr w:rsidR="0029156A" w:rsidTr="00E60E64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2)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19;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20; ē – 39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4) </w:t>
            </w:r>
            <w:r>
              <w:rPr>
                <w:lang w:val="en-US"/>
              </w:rPr>
              <w:t>p</w:t>
            </w:r>
            <w:r>
              <w:rPr>
                <w:vertAlign w:val="superscript"/>
              </w:rPr>
              <w:t>+</w:t>
            </w:r>
            <w:r>
              <w:t xml:space="preserve"> – 19; </w:t>
            </w:r>
            <w:r>
              <w:rPr>
                <w:lang w:val="en-US"/>
              </w:rPr>
              <w:t>n</w:t>
            </w:r>
            <w:r>
              <w:rPr>
                <w:vertAlign w:val="superscript"/>
              </w:rPr>
              <w:t>0</w:t>
            </w:r>
            <w:r>
              <w:t xml:space="preserve"> – 19; ē - 19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 xml:space="preserve">А3. </w:t>
      </w:r>
      <w:r>
        <w:rPr>
          <w:color w:val="000000"/>
          <w:shd w:val="clear" w:color="auto" w:fill="F0F0F0"/>
        </w:rPr>
        <w:t>Веществами с ковалентной неполярной и металлической связью являются соответственно</w:t>
      </w:r>
      <w:r>
        <w:t>: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849"/>
      </w:tblGrid>
      <w:tr w:rsidR="0029156A" w:rsidTr="00E60E64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1) H</w:t>
            </w:r>
            <w:r>
              <w:rPr>
                <w:vertAlign w:val="subscript"/>
                <w:lang w:val="en-US"/>
              </w:rPr>
              <w:t xml:space="preserve">2 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S         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3) </w:t>
            </w:r>
            <w:r>
              <w:rPr>
                <w:lang w:val="en-US"/>
              </w:rPr>
              <w:t>CaCl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  </w:t>
            </w:r>
            <w:r>
              <w:t xml:space="preserve">и </w:t>
            </w:r>
            <w:r>
              <w:rPr>
                <w:lang w:val="en-US"/>
              </w:rPr>
              <w:t xml:space="preserve"> CO</w:t>
            </w:r>
          </w:p>
        </w:tc>
      </w:tr>
      <w:tr w:rsidR="0029156A" w:rsidTr="00E60E64">
        <w:trPr>
          <w:jc w:val="center"/>
        </w:trPr>
        <w:tc>
          <w:tcPr>
            <w:tcW w:w="492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2) SO</w:t>
            </w:r>
            <w:r>
              <w:rPr>
                <w:vertAlign w:val="subscript"/>
                <w:lang w:val="en-US"/>
              </w:rPr>
              <w:t xml:space="preserve">2 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    </w:t>
            </w:r>
          </w:p>
        </w:tc>
        <w:tc>
          <w:tcPr>
            <w:tcW w:w="4849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 xml:space="preserve">4) </w:t>
            </w:r>
            <w:r>
              <w:rPr>
                <w:lang w:val="en-US"/>
              </w:rPr>
              <w:t>N</w:t>
            </w:r>
            <w:r>
              <w:rPr>
                <w:vertAlign w:val="subscript"/>
              </w:rPr>
              <w:t>2</w:t>
            </w:r>
            <w:r>
              <w:t xml:space="preserve"> и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Pb</w:t>
            </w:r>
            <w:proofErr w:type="spellEnd"/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. </w:t>
      </w:r>
      <w:r>
        <w:t>Вещество, при растворении которого в воде электролитической диссоциации практически не происходит:</w:t>
      </w:r>
    </w:p>
    <w:p w:rsidR="0029156A" w:rsidRDefault="0029156A" w:rsidP="0029156A">
      <w:pPr>
        <w:spacing w:after="0" w:line="240" w:lineRule="auto"/>
      </w:pPr>
    </w:p>
    <w:tbl>
      <w:tblPr>
        <w:tblW w:w="9909" w:type="dxa"/>
        <w:jc w:val="center"/>
        <w:tblLook w:val="04A0" w:firstRow="1" w:lastRow="0" w:firstColumn="1" w:lastColumn="0" w:noHBand="0" w:noVBand="1"/>
      </w:tblPr>
      <w:tblGrid>
        <w:gridCol w:w="5201"/>
        <w:gridCol w:w="4708"/>
      </w:tblGrid>
      <w:tr w:rsidR="0029156A" w:rsidTr="00E60E64">
        <w:trPr>
          <w:jc w:val="center"/>
        </w:trPr>
        <w:tc>
          <w:tcPr>
            <w:tcW w:w="5201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 гидроксид меди (</w:t>
            </w:r>
            <w:r>
              <w:rPr>
                <w:lang w:val="en-US"/>
              </w:rPr>
              <w:t>II</w:t>
            </w:r>
            <w:r>
              <w:t>)</w:t>
            </w:r>
          </w:p>
        </w:tc>
        <w:tc>
          <w:tcPr>
            <w:tcW w:w="470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 нитрат цинка</w:t>
            </w:r>
          </w:p>
        </w:tc>
      </w:tr>
      <w:tr w:rsidR="0029156A" w:rsidTr="00E60E64">
        <w:trPr>
          <w:jc w:val="center"/>
        </w:trPr>
        <w:tc>
          <w:tcPr>
            <w:tcW w:w="5201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 серная кислота</w:t>
            </w:r>
          </w:p>
        </w:tc>
        <w:tc>
          <w:tcPr>
            <w:tcW w:w="4708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 хлорид магния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А5.</w:t>
      </w:r>
      <w:r>
        <w:t xml:space="preserve"> Образование слабого электролита-воды происходит в результате взаимодействия растворов</w:t>
      </w:r>
    </w:p>
    <w:p w:rsidR="0029156A" w:rsidRDefault="0029156A" w:rsidP="0029156A">
      <w:pPr>
        <w:spacing w:after="0" w:line="240" w:lineRule="auto"/>
      </w:pPr>
    </w:p>
    <w:tbl>
      <w:tblPr>
        <w:tblW w:w="975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3"/>
      </w:tblGrid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хлорида алюминия и гидроксида натрия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гидроксида бария и азотной кислоты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сульфида калия и серной кислоты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сульфата цинка и гидроксида кальция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  <w:b/>
        </w:rPr>
      </w:pPr>
    </w:p>
    <w:p w:rsidR="0029156A" w:rsidRDefault="0029156A" w:rsidP="0029156A">
      <w:pPr>
        <w:spacing w:after="0" w:line="240" w:lineRule="auto"/>
      </w:pPr>
      <w:r>
        <w:rPr>
          <w:b/>
        </w:rPr>
        <w:t>А</w:t>
      </w:r>
      <w:proofErr w:type="gramStart"/>
      <w:r>
        <w:rPr>
          <w:b/>
        </w:rPr>
        <w:t>6</w:t>
      </w:r>
      <w:proofErr w:type="gramEnd"/>
      <w:r>
        <w:rPr>
          <w:b/>
        </w:rPr>
        <w:t>.</w:t>
      </w:r>
      <w:r>
        <w:t xml:space="preserve"> Экзотермической является реакция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6"/>
      </w:tblGrid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Cu(OH)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= </w:t>
            </w:r>
            <w:proofErr w:type="spellStart"/>
            <w:r>
              <w:rPr>
                <w:lang w:val="en-US"/>
              </w:rPr>
              <w:t>CuO</w:t>
            </w:r>
            <w:proofErr w:type="spellEnd"/>
            <w:r>
              <w:rPr>
                <w:lang w:val="en-US"/>
              </w:rPr>
              <w:t xml:space="preserve"> + 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CaCO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= </w:t>
            </w:r>
            <w:proofErr w:type="spellStart"/>
            <w:r>
              <w:rPr>
                <w:lang w:val="en-US"/>
              </w:rPr>
              <w:t>CaO</w:t>
            </w:r>
            <w:proofErr w:type="spellEnd"/>
            <w:r>
              <w:rPr>
                <w:lang w:val="en-US"/>
              </w:rPr>
              <w:t xml:space="preserve"> + CO</w:t>
            </w:r>
            <w:r>
              <w:rPr>
                <w:vertAlign w:val="subscript"/>
                <w:lang w:val="en-US"/>
              </w:rPr>
              <w:t>2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2CO + O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= 2CO</w:t>
            </w:r>
            <w:r>
              <w:rPr>
                <w:vertAlign w:val="subscript"/>
                <w:lang w:val="en-US"/>
              </w:rPr>
              <w:t>2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 = 2H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+ O</w:t>
            </w:r>
            <w:r>
              <w:rPr>
                <w:vertAlign w:val="subscript"/>
                <w:lang w:val="en-US"/>
              </w:rPr>
              <w:t>2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  <w:lang w:val="en-US"/>
        </w:rPr>
      </w:pPr>
    </w:p>
    <w:p w:rsidR="0029156A" w:rsidRDefault="0029156A" w:rsidP="0029156A">
      <w:pPr>
        <w:spacing w:after="0" w:line="240" w:lineRule="auto"/>
      </w:pPr>
    </w:p>
    <w:p w:rsidR="0029156A" w:rsidRDefault="0029156A" w:rsidP="0029156A">
      <w:pPr>
        <w:spacing w:after="0" w:line="240" w:lineRule="auto"/>
      </w:pPr>
      <w:r>
        <w:rPr>
          <w:b/>
        </w:rPr>
        <w:t>А</w:t>
      </w:r>
      <w:proofErr w:type="gramStart"/>
      <w:r>
        <w:rPr>
          <w:b/>
        </w:rPr>
        <w:t>7</w:t>
      </w:r>
      <w:proofErr w:type="gramEnd"/>
      <w:r>
        <w:rPr>
          <w:b/>
        </w:rPr>
        <w:t>.</w:t>
      </w:r>
      <w:r>
        <w:t>Сумма коэффициентов в уравнении реакции, схема которой</w:t>
      </w:r>
    </w:p>
    <w:p w:rsidR="0029156A" w:rsidRDefault="0029156A" w:rsidP="0029156A">
      <w:pPr>
        <w:spacing w:after="0" w:line="240" w:lineRule="auto"/>
        <w:rPr>
          <w:b/>
        </w:rPr>
      </w:pPr>
      <w:r>
        <w:t xml:space="preserve">                         </w:t>
      </w:r>
      <w:r>
        <w:rPr>
          <w:b/>
        </w:rPr>
        <w:t>SO</w:t>
      </w:r>
      <w:r>
        <w:rPr>
          <w:b/>
          <w:vertAlign w:val="subscript"/>
        </w:rPr>
        <w:t>2</w:t>
      </w:r>
      <w:r>
        <w:rPr>
          <w:b/>
        </w:rPr>
        <w:t>+ O</w:t>
      </w:r>
      <w:r>
        <w:rPr>
          <w:b/>
          <w:vertAlign w:val="subscript"/>
        </w:rPr>
        <w:t>2</w:t>
      </w:r>
      <w:r>
        <w:rPr>
          <w:b/>
        </w:rPr>
        <w:t xml:space="preserve"> →   SO</w:t>
      </w:r>
      <w:r>
        <w:rPr>
          <w:b/>
          <w:vertAlign w:val="subscript"/>
        </w:rPr>
        <w:t>3</w:t>
      </w:r>
      <w:r>
        <w:rPr>
          <w:b/>
        </w:rPr>
        <w:t xml:space="preserve"> </w:t>
      </w:r>
    </w:p>
    <w:p w:rsidR="0029156A" w:rsidRDefault="0029156A" w:rsidP="0029156A">
      <w:pPr>
        <w:spacing w:after="0" w:line="240" w:lineRule="auto"/>
      </w:pPr>
      <w:r>
        <w:rPr>
          <w:b/>
        </w:rPr>
        <w:t xml:space="preserve">    </w:t>
      </w:r>
      <w:r>
        <w:t>1) 4                  2) 5                3) 6                4) 7</w:t>
      </w:r>
    </w:p>
    <w:p w:rsidR="0029156A" w:rsidRDefault="0029156A" w:rsidP="0029156A">
      <w:pPr>
        <w:spacing w:after="0" w:line="240" w:lineRule="auto"/>
      </w:pPr>
    </w:p>
    <w:p w:rsidR="0029156A" w:rsidRDefault="0029156A" w:rsidP="0029156A">
      <w:pPr>
        <w:spacing w:after="0" w:line="240" w:lineRule="auto"/>
        <w:jc w:val="center"/>
        <w:rPr>
          <w:b/>
        </w:rPr>
      </w:pPr>
      <w:r>
        <w:rPr>
          <w:b/>
        </w:rPr>
        <w:t>Часть 2</w:t>
      </w:r>
    </w:p>
    <w:p w:rsidR="0029156A" w:rsidRDefault="0029156A" w:rsidP="0029156A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29156A" w:rsidTr="00E60E64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>В задании В</w:t>
            </w:r>
            <w:proofErr w:type="gramStart"/>
            <w:r>
              <w:t>1</w:t>
            </w:r>
            <w:proofErr w:type="gramEnd"/>
            <w:r>
              <w:t xml:space="preserve">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29156A" w:rsidRDefault="0029156A" w:rsidP="0029156A">
      <w:pPr>
        <w:spacing w:after="0" w:line="240" w:lineRule="auto"/>
        <w:jc w:val="center"/>
        <w:rPr>
          <w:rFonts w:eastAsia="Times New Roman"/>
          <w:b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t>Установите соответствие между формулой вещества и классом соединения:</w:t>
      </w:r>
    </w:p>
    <w:p w:rsidR="0029156A" w:rsidRDefault="0029156A" w:rsidP="0029156A">
      <w:pPr>
        <w:spacing w:after="0" w:line="240" w:lineRule="auto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755"/>
      </w:tblGrid>
      <w:tr w:rsidR="0029156A" w:rsidTr="00E60E64">
        <w:trPr>
          <w:jc w:val="center"/>
        </w:trPr>
        <w:tc>
          <w:tcPr>
            <w:tcW w:w="481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Формула вещества:</w:t>
            </w:r>
          </w:p>
        </w:tc>
        <w:tc>
          <w:tcPr>
            <w:tcW w:w="4755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Класс соединения:</w:t>
            </w:r>
          </w:p>
        </w:tc>
      </w:tr>
      <w:tr w:rsidR="0029156A" w:rsidTr="00E60E64">
        <w:trPr>
          <w:jc w:val="center"/>
        </w:trPr>
        <w:tc>
          <w:tcPr>
            <w:tcW w:w="481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А) С</w:t>
            </w:r>
            <w:proofErr w:type="gramStart"/>
            <w:r>
              <w:rPr>
                <w:lang w:val="en-US"/>
              </w:rPr>
              <w:t>O</w:t>
            </w:r>
            <w:proofErr w:type="gramEnd"/>
          </w:p>
        </w:tc>
        <w:tc>
          <w:tcPr>
            <w:tcW w:w="4755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 гидроксид</w:t>
            </w:r>
          </w:p>
        </w:tc>
      </w:tr>
      <w:tr w:rsidR="0029156A" w:rsidTr="00E60E64">
        <w:trPr>
          <w:jc w:val="center"/>
        </w:trPr>
        <w:tc>
          <w:tcPr>
            <w:tcW w:w="481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Б)</w:t>
            </w:r>
            <w:r>
              <w:rPr>
                <w:lang w:val="en-US"/>
              </w:rPr>
              <w:t xml:space="preserve"> KOH</w:t>
            </w:r>
          </w:p>
        </w:tc>
        <w:tc>
          <w:tcPr>
            <w:tcW w:w="4755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 средняя соль</w:t>
            </w:r>
          </w:p>
        </w:tc>
      </w:tr>
      <w:tr w:rsidR="0029156A" w:rsidTr="00E60E64">
        <w:trPr>
          <w:jc w:val="center"/>
        </w:trPr>
        <w:tc>
          <w:tcPr>
            <w:tcW w:w="481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  <w:r>
              <w:lastRenderedPageBreak/>
              <w:t xml:space="preserve">В) </w:t>
            </w:r>
            <w:r>
              <w:rPr>
                <w:lang w:val="en-US"/>
              </w:rPr>
              <w:t>CaCl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4755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 несолеобразующий оксид</w:t>
            </w:r>
          </w:p>
        </w:tc>
      </w:tr>
      <w:tr w:rsidR="0029156A" w:rsidTr="00E60E64">
        <w:trPr>
          <w:jc w:val="center"/>
        </w:trPr>
        <w:tc>
          <w:tcPr>
            <w:tcW w:w="4816" w:type="dxa"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55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 кислота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2361"/>
        <w:gridCol w:w="2445"/>
      </w:tblGrid>
      <w:tr w:rsidR="0029156A" w:rsidTr="00E60E64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Б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</w:t>
            </w:r>
          </w:p>
        </w:tc>
      </w:tr>
      <w:tr w:rsidR="0029156A" w:rsidTr="00E60E64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29156A" w:rsidTr="00E60E64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Ответом к заданию В</w:t>
            </w:r>
            <w:proofErr w:type="gramStart"/>
            <w:r>
              <w:t>2</w:t>
            </w:r>
            <w:proofErr w:type="gramEnd"/>
            <w:r>
              <w:t xml:space="preserve"> является последовательность цифр, которые соответствуют номерам правильных ответов. Запишите выбранные цифры в бланк ответов в порядке возрастания без пробелов и других символов.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</w:rPr>
        <w:t>В</w:t>
      </w:r>
      <w:proofErr w:type="gramStart"/>
      <w:r>
        <w:rPr>
          <w:b/>
        </w:rPr>
        <w:t>2</w:t>
      </w:r>
      <w:proofErr w:type="gramEnd"/>
      <w:r>
        <w:rPr>
          <w:b/>
        </w:rPr>
        <w:t>.</w:t>
      </w:r>
      <w:r>
        <w:t xml:space="preserve"> Оксид серы (</w:t>
      </w:r>
      <w:r>
        <w:rPr>
          <w:lang w:val="en-US"/>
        </w:rPr>
        <w:t>IV</w:t>
      </w:r>
      <w:r>
        <w:t>) взаимодействует с веществами:</w:t>
      </w:r>
    </w:p>
    <w:p w:rsidR="0029156A" w:rsidRDefault="0029156A" w:rsidP="0029156A">
      <w:pPr>
        <w:spacing w:after="0" w:line="240" w:lineRule="auto"/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7"/>
        <w:gridCol w:w="9356"/>
      </w:tblGrid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кислородом 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водородом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азотом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водой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гидроксидом калия</w:t>
            </w:r>
          </w:p>
        </w:tc>
      </w:tr>
      <w:tr w:rsidR="0029156A" w:rsidTr="00E60E64">
        <w:tc>
          <w:tcPr>
            <w:tcW w:w="397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6)</w:t>
            </w:r>
          </w:p>
        </w:tc>
        <w:tc>
          <w:tcPr>
            <w:tcW w:w="9356" w:type="dxa"/>
            <w:hideMark/>
          </w:tcPr>
          <w:p w:rsidR="0029156A" w:rsidRDefault="0029156A" w:rsidP="00291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серебром</w:t>
            </w:r>
          </w:p>
        </w:tc>
      </w:tr>
    </w:tbl>
    <w:p w:rsidR="0029156A" w:rsidRDefault="0029156A" w:rsidP="0029156A">
      <w:pPr>
        <w:spacing w:after="0" w:line="240" w:lineRule="auto"/>
        <w:rPr>
          <w:rFonts w:eastAsia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9156A" w:rsidTr="00E60E64">
        <w:trPr>
          <w:jc w:val="center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Ответом к заданию В3 является число. Запишите это число в бланк ответов без указания единиц измерения.</w:t>
            </w:r>
          </w:p>
        </w:tc>
      </w:tr>
    </w:tbl>
    <w:p w:rsidR="0029156A" w:rsidRDefault="0029156A" w:rsidP="0029156A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9156A" w:rsidRDefault="0029156A" w:rsidP="0029156A">
      <w:pPr>
        <w:spacing w:after="0" w:line="240" w:lineRule="auto"/>
      </w:pPr>
      <w:r>
        <w:rPr>
          <w:b/>
        </w:rPr>
        <w:t>В3.</w:t>
      </w:r>
      <w:r>
        <w:t xml:space="preserve"> Масса соли, содержащейся в 300 г 3 %-</w:t>
      </w:r>
      <w:proofErr w:type="spellStart"/>
      <w:r>
        <w:t>ного</w:t>
      </w:r>
      <w:proofErr w:type="spellEnd"/>
      <w:r>
        <w:t xml:space="preserve"> раствора соли, </w:t>
      </w:r>
      <w:proofErr w:type="spellStart"/>
      <w:r>
        <w:t>равна______г</w:t>
      </w:r>
      <w:proofErr w:type="spellEnd"/>
      <w:r>
        <w:t>. (Запиши число с точностью до десятых).</w:t>
      </w:r>
    </w:p>
    <w:p w:rsidR="0029156A" w:rsidRDefault="0029156A" w:rsidP="0029156A">
      <w:pPr>
        <w:spacing w:after="0" w:line="240" w:lineRule="auto"/>
      </w:pPr>
    </w:p>
    <w:p w:rsidR="0029156A" w:rsidRDefault="0029156A" w:rsidP="0029156A">
      <w:pPr>
        <w:spacing w:after="0" w:line="240" w:lineRule="auto"/>
        <w:jc w:val="center"/>
        <w:rPr>
          <w:b/>
        </w:rPr>
      </w:pPr>
      <w:r>
        <w:rPr>
          <w:b/>
        </w:rPr>
        <w:t>Часть 3</w:t>
      </w:r>
    </w:p>
    <w:p w:rsidR="0029156A" w:rsidRDefault="0029156A" w:rsidP="0029156A">
      <w:pPr>
        <w:spacing w:after="0" w:line="240" w:lineRule="auto"/>
        <w:jc w:val="center"/>
        <w:rPr>
          <w:b/>
        </w:rPr>
      </w:pPr>
    </w:p>
    <w:tbl>
      <w:tblPr>
        <w:tblW w:w="0" w:type="auto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29156A" w:rsidTr="00E60E64">
        <w:trPr>
          <w:jc w:val="center"/>
        </w:trPr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A" w:rsidRDefault="0029156A" w:rsidP="002915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t>Запишите номер задания и полное решение</w:t>
            </w:r>
          </w:p>
        </w:tc>
      </w:tr>
    </w:tbl>
    <w:p w:rsidR="0029156A" w:rsidRDefault="0029156A" w:rsidP="0029156A">
      <w:pPr>
        <w:spacing w:after="0" w:line="240" w:lineRule="auto"/>
        <w:jc w:val="center"/>
        <w:rPr>
          <w:rFonts w:eastAsia="Times New Roman"/>
          <w:b/>
        </w:rPr>
      </w:pPr>
    </w:p>
    <w:p w:rsidR="0029156A" w:rsidRDefault="0029156A" w:rsidP="0029156A">
      <w:pPr>
        <w:spacing w:after="0" w:line="240" w:lineRule="auto"/>
        <w:jc w:val="both"/>
      </w:pPr>
      <w:r>
        <w:rPr>
          <w:b/>
          <w:lang w:val="en-US"/>
        </w:rPr>
        <w:t>C</w:t>
      </w:r>
      <w:r>
        <w:rPr>
          <w:b/>
        </w:rPr>
        <w:t xml:space="preserve">1. </w:t>
      </w:r>
      <w:r>
        <w:t>Составьте уравнения химических реакций согласно схеме:</w:t>
      </w:r>
    </w:p>
    <w:p w:rsidR="0029156A" w:rsidRDefault="0029156A" w:rsidP="0029156A">
      <w:pPr>
        <w:spacing w:after="0" w:line="240" w:lineRule="auto"/>
        <w:jc w:val="both"/>
        <w:rPr>
          <w:lang w:val="en-US"/>
        </w:rPr>
      </w:pP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 xml:space="preserve"> → FeCl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→ </w:t>
      </w:r>
      <w:proofErr w:type="gramStart"/>
      <w:r>
        <w:rPr>
          <w:lang w:val="en-US"/>
        </w:rPr>
        <w:t>Fe(</w:t>
      </w:r>
      <w:proofErr w:type="gramEnd"/>
      <w:r>
        <w:rPr>
          <w:lang w:val="en-US"/>
        </w:rPr>
        <w:t>OH)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→ Fe(NO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</w:p>
    <w:p w:rsidR="0029156A" w:rsidRDefault="0029156A" w:rsidP="0029156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sym w:font="Symbol" w:char="F0AF"/>
      </w:r>
    </w:p>
    <w:p w:rsidR="0029156A" w:rsidRDefault="0029156A" w:rsidP="0029156A">
      <w:pPr>
        <w:spacing w:after="0" w:line="240" w:lineRule="auto"/>
        <w:jc w:val="both"/>
      </w:pPr>
      <w:r>
        <w:t xml:space="preserve">         </w:t>
      </w:r>
      <w:proofErr w:type="spellStart"/>
      <w:r>
        <w:rPr>
          <w:lang w:val="en-US"/>
        </w:rPr>
        <w:t>FeO</w:t>
      </w:r>
      <w:proofErr w:type="spellEnd"/>
    </w:p>
    <w:p w:rsidR="0029156A" w:rsidRDefault="0029156A" w:rsidP="0029156A">
      <w:pPr>
        <w:spacing w:after="0" w:line="240" w:lineRule="auto"/>
      </w:pPr>
    </w:p>
    <w:p w:rsidR="0029156A" w:rsidRDefault="0029156A" w:rsidP="0029156A">
      <w:pPr>
        <w:spacing w:after="0" w:line="240" w:lineRule="auto"/>
      </w:pPr>
      <w:r>
        <w:t>Назовите все сложные вещества, укажите тип реакции.</w:t>
      </w:r>
    </w:p>
    <w:p w:rsidR="0029156A" w:rsidRDefault="0029156A" w:rsidP="0029156A">
      <w:pPr>
        <w:spacing w:after="0" w:line="240" w:lineRule="auto"/>
        <w:jc w:val="center"/>
      </w:pPr>
    </w:p>
    <w:p w:rsidR="0029156A" w:rsidRDefault="0029156A" w:rsidP="0029156A">
      <w:pPr>
        <w:spacing w:after="0" w:line="240" w:lineRule="auto"/>
      </w:pPr>
      <w:r>
        <w:rPr>
          <w:b/>
        </w:rPr>
        <w:t>С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</w:t>
      </w:r>
      <w:r>
        <w:t>.При взаимодействии алюминия с соляной кислотой было получено 13,44 л водорода и  400 г раствора соли. Определите массовую долю в полученном растворе.</w:t>
      </w:r>
    </w:p>
    <w:p w:rsidR="00357E8E" w:rsidRPr="00357E8E" w:rsidRDefault="00357E8E" w:rsidP="0029156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AE"/>
        </w:rPr>
      </w:pPr>
    </w:p>
    <w:sectPr w:rsidR="00357E8E" w:rsidRPr="00357E8E" w:rsidSect="007B083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66"/>
    <w:rsid w:val="001660F8"/>
    <w:rsid w:val="0029156A"/>
    <w:rsid w:val="002D2A7C"/>
    <w:rsid w:val="00357E8E"/>
    <w:rsid w:val="00765C66"/>
    <w:rsid w:val="007B0837"/>
    <w:rsid w:val="00E168C2"/>
    <w:rsid w:val="00F0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9156A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9156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eftmargin">
    <w:name w:val="left_margin"/>
    <w:basedOn w:val="a"/>
    <w:uiPriority w:val="99"/>
    <w:rsid w:val="00291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uiPriority w:val="99"/>
    <w:rsid w:val="00291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9156A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9156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eftmargin">
    <w:name w:val="left_margin"/>
    <w:basedOn w:val="a"/>
    <w:uiPriority w:val="99"/>
    <w:rsid w:val="00291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uiPriority w:val="99"/>
    <w:rsid w:val="00291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2020-05-17T20:15:00Z</dcterms:created>
  <dcterms:modified xsi:type="dcterms:W3CDTF">2020-05-17T21:06:00Z</dcterms:modified>
</cp:coreProperties>
</file>